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11665D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73EC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 xml:space="preserve">ANGGARAN </w:t>
      </w:r>
      <w:r w:rsidR="005C73EC">
        <w:rPr>
          <w:b/>
          <w:sz w:val="24"/>
          <w:szCs w:val="24"/>
          <w:lang w:val="id-ID"/>
        </w:rPr>
        <w:t>201</w:t>
      </w:r>
      <w:r w:rsidR="008B50E8">
        <w:rPr>
          <w:b/>
          <w:sz w:val="24"/>
          <w:szCs w:val="24"/>
          <w:lang w:val="id-ID"/>
        </w:rPr>
        <w:t>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3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82038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820380">
              <w:rPr>
                <w:sz w:val="24"/>
                <w:szCs w:val="24"/>
                <w:lang w:val="id-ID"/>
              </w:rPr>
              <w:t>Tahfidz Al-Qur’an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3270F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5C73E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  <w:r w:rsidR="005C73EC">
              <w:rPr>
                <w:bCs/>
                <w:sz w:val="24"/>
                <w:szCs w:val="24"/>
                <w:lang w:val="id-ID"/>
              </w:rPr>
              <w:t xml:space="preserve"> (</w:t>
            </w:r>
            <w:r w:rsidR="005C73EC" w:rsidRPr="005C73EC">
              <w:rPr>
                <w:b/>
                <w:bCs/>
                <w:i/>
                <w:sz w:val="24"/>
                <w:szCs w:val="24"/>
                <w:lang w:val="id-ID"/>
              </w:rPr>
              <w:t>Prestasi yang terkait dengan Tahfidz Al-Qur’an)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Tahfidz Al-Qur’an </w:t>
            </w:r>
            <w:r w:rsidR="004E4958"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 xml:space="preserve">Status </w:t>
            </w:r>
            <w:proofErr w:type="spellStart"/>
            <w:r w:rsidRPr="009D648F">
              <w:rPr>
                <w:b/>
                <w:sz w:val="24"/>
                <w:szCs w:val="24"/>
              </w:rPr>
              <w:t>Keanggotaan</w:t>
            </w:r>
            <w:proofErr w:type="spellEnd"/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648F">
              <w:rPr>
                <w:b/>
                <w:sz w:val="24"/>
                <w:szCs w:val="24"/>
              </w:rPr>
              <w:t>PeriodeKeanggotaan</w:t>
            </w:r>
            <w:proofErr w:type="spellEnd"/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Keluar</w:t>
            </w:r>
            <w:proofErr w:type="spellEnd"/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Biodata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jujur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</w:t>
      </w:r>
      <w:bookmarkStart w:id="0" w:name="_GoBack"/>
      <w:bookmarkEnd w:id="0"/>
      <w:r>
        <w:rPr>
          <w:sz w:val="24"/>
          <w:szCs w:val="24"/>
        </w:rPr>
        <w:t>ar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siapa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mentaati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IAIN </w:t>
      </w:r>
      <w:proofErr w:type="spellStart"/>
      <w:r>
        <w:rPr>
          <w:sz w:val="24"/>
          <w:szCs w:val="24"/>
        </w:rPr>
        <w:t>Syekh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Nurjati</w:t>
      </w:r>
      <w:proofErr w:type="spellEnd"/>
      <w:r>
        <w:rPr>
          <w:sz w:val="24"/>
          <w:szCs w:val="24"/>
        </w:rPr>
        <w:t xml:space="preserve"> Cirebon.</w:t>
      </w:r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ternyata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sanksinya</w:t>
      </w:r>
      <w:proofErr w:type="spellEnd"/>
      <w:r>
        <w:rPr>
          <w:sz w:val="24"/>
          <w:szCs w:val="24"/>
        </w:rPr>
        <w:t>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E91ED0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 w:rsidR="00E91ED0">
        <w:rPr>
          <w:sz w:val="24"/>
          <w:szCs w:val="24"/>
          <w:lang w:val="id-ID"/>
        </w:rPr>
        <w:t xml:space="preserve">                                        2019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</w:p>
    <w:p w:rsidR="004E4958" w:rsidRDefault="0011665D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sectPr w:rsidR="00BA4202" w:rsidSect="00B16A6B">
      <w:footerReference w:type="default" r:id="rId8"/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31" w:rsidRDefault="004E7D31" w:rsidP="00BA4202">
      <w:pPr>
        <w:spacing w:after="0" w:line="240" w:lineRule="auto"/>
      </w:pPr>
      <w:r>
        <w:separator/>
      </w:r>
    </w:p>
  </w:endnote>
  <w:endnote w:type="continuationSeparator" w:id="0">
    <w:p w:rsidR="004E7D31" w:rsidRDefault="004E7D31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1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7E" w:rsidRDefault="00532E7E">
        <w:pPr>
          <w:pStyle w:val="Footer"/>
          <w:jc w:val="right"/>
        </w:pPr>
        <w:r>
          <w:rPr>
            <w:lang w:val="id-ID"/>
          </w:rPr>
          <w:t xml:space="preserve">Form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5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id-ID"/>
          </w:rPr>
          <w:t xml:space="preserve"> dari 2</w:t>
        </w:r>
      </w:p>
    </w:sdtContent>
  </w:sdt>
  <w:p w:rsidR="00E22356" w:rsidRDefault="00E2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31" w:rsidRDefault="004E7D31" w:rsidP="00BA4202">
      <w:pPr>
        <w:spacing w:after="0" w:line="240" w:lineRule="auto"/>
      </w:pPr>
      <w:r>
        <w:separator/>
      </w:r>
    </w:p>
  </w:footnote>
  <w:footnote w:type="continuationSeparator" w:id="0">
    <w:p w:rsidR="004E7D31" w:rsidRDefault="004E7D31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2"/>
    <w:rsid w:val="00002A2C"/>
    <w:rsid w:val="000122DF"/>
    <w:rsid w:val="00050EA1"/>
    <w:rsid w:val="000630C7"/>
    <w:rsid w:val="00064093"/>
    <w:rsid w:val="00074D86"/>
    <w:rsid w:val="00091442"/>
    <w:rsid w:val="000A602E"/>
    <w:rsid w:val="000B49E7"/>
    <w:rsid w:val="000D5B0C"/>
    <w:rsid w:val="000F776C"/>
    <w:rsid w:val="001102D6"/>
    <w:rsid w:val="0011665D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17100"/>
    <w:rsid w:val="00226117"/>
    <w:rsid w:val="00232610"/>
    <w:rsid w:val="002470CE"/>
    <w:rsid w:val="00261B60"/>
    <w:rsid w:val="002623B6"/>
    <w:rsid w:val="002965C8"/>
    <w:rsid w:val="002B609F"/>
    <w:rsid w:val="002C659B"/>
    <w:rsid w:val="002D7E84"/>
    <w:rsid w:val="002F5B3B"/>
    <w:rsid w:val="002F6394"/>
    <w:rsid w:val="00317FA1"/>
    <w:rsid w:val="003270F8"/>
    <w:rsid w:val="003313AF"/>
    <w:rsid w:val="003566BD"/>
    <w:rsid w:val="00384DB3"/>
    <w:rsid w:val="003E4789"/>
    <w:rsid w:val="003E56C2"/>
    <w:rsid w:val="003E635F"/>
    <w:rsid w:val="003F0D6B"/>
    <w:rsid w:val="0047483F"/>
    <w:rsid w:val="00474F9D"/>
    <w:rsid w:val="004779C9"/>
    <w:rsid w:val="0048127D"/>
    <w:rsid w:val="004852C0"/>
    <w:rsid w:val="004901EE"/>
    <w:rsid w:val="0049321B"/>
    <w:rsid w:val="004D2A6C"/>
    <w:rsid w:val="004E4958"/>
    <w:rsid w:val="004E7D31"/>
    <w:rsid w:val="004F69ED"/>
    <w:rsid w:val="00505482"/>
    <w:rsid w:val="00525B70"/>
    <w:rsid w:val="00527864"/>
    <w:rsid w:val="00532E7E"/>
    <w:rsid w:val="00536993"/>
    <w:rsid w:val="00546F4A"/>
    <w:rsid w:val="005764A9"/>
    <w:rsid w:val="005A4C79"/>
    <w:rsid w:val="005C2AB6"/>
    <w:rsid w:val="005C73EC"/>
    <w:rsid w:val="005D753A"/>
    <w:rsid w:val="005E3278"/>
    <w:rsid w:val="005E37CA"/>
    <w:rsid w:val="005F06B7"/>
    <w:rsid w:val="00610817"/>
    <w:rsid w:val="006446D0"/>
    <w:rsid w:val="0065258A"/>
    <w:rsid w:val="00661B27"/>
    <w:rsid w:val="0066245C"/>
    <w:rsid w:val="00662A28"/>
    <w:rsid w:val="00665932"/>
    <w:rsid w:val="00670316"/>
    <w:rsid w:val="006755B2"/>
    <w:rsid w:val="00683943"/>
    <w:rsid w:val="00684B6C"/>
    <w:rsid w:val="006900A6"/>
    <w:rsid w:val="00691F8F"/>
    <w:rsid w:val="006B54CF"/>
    <w:rsid w:val="006C40AF"/>
    <w:rsid w:val="006F1340"/>
    <w:rsid w:val="006F7014"/>
    <w:rsid w:val="00702905"/>
    <w:rsid w:val="0070693A"/>
    <w:rsid w:val="007235E0"/>
    <w:rsid w:val="00753D8E"/>
    <w:rsid w:val="007A0941"/>
    <w:rsid w:val="007A3122"/>
    <w:rsid w:val="007B0304"/>
    <w:rsid w:val="007E0820"/>
    <w:rsid w:val="007E0C7B"/>
    <w:rsid w:val="007E2301"/>
    <w:rsid w:val="007E3F29"/>
    <w:rsid w:val="00813F89"/>
    <w:rsid w:val="00814538"/>
    <w:rsid w:val="00820380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B50E8"/>
    <w:rsid w:val="008C3BFE"/>
    <w:rsid w:val="008D7D77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C38F3"/>
    <w:rsid w:val="009D0BCC"/>
    <w:rsid w:val="009D4154"/>
    <w:rsid w:val="009D50EF"/>
    <w:rsid w:val="009D648F"/>
    <w:rsid w:val="00A1648F"/>
    <w:rsid w:val="00A25F27"/>
    <w:rsid w:val="00A57C91"/>
    <w:rsid w:val="00AA1A07"/>
    <w:rsid w:val="00AC7290"/>
    <w:rsid w:val="00AD76B1"/>
    <w:rsid w:val="00AD7B27"/>
    <w:rsid w:val="00AF4FE7"/>
    <w:rsid w:val="00B16A6B"/>
    <w:rsid w:val="00B2047A"/>
    <w:rsid w:val="00B2437C"/>
    <w:rsid w:val="00B7339C"/>
    <w:rsid w:val="00B74CBE"/>
    <w:rsid w:val="00B76058"/>
    <w:rsid w:val="00B769A9"/>
    <w:rsid w:val="00B83CD3"/>
    <w:rsid w:val="00BA03E1"/>
    <w:rsid w:val="00BA4202"/>
    <w:rsid w:val="00BB3BE9"/>
    <w:rsid w:val="00BD0EB7"/>
    <w:rsid w:val="00BD6410"/>
    <w:rsid w:val="00BD7E80"/>
    <w:rsid w:val="00BF2B7A"/>
    <w:rsid w:val="00BF385D"/>
    <w:rsid w:val="00C1553F"/>
    <w:rsid w:val="00C16C75"/>
    <w:rsid w:val="00C16C9A"/>
    <w:rsid w:val="00C22983"/>
    <w:rsid w:val="00C354E2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31DF5"/>
    <w:rsid w:val="00D42A08"/>
    <w:rsid w:val="00D67F4D"/>
    <w:rsid w:val="00D709FF"/>
    <w:rsid w:val="00D840F4"/>
    <w:rsid w:val="00D856EA"/>
    <w:rsid w:val="00D85877"/>
    <w:rsid w:val="00D91325"/>
    <w:rsid w:val="00DB75B4"/>
    <w:rsid w:val="00DD3041"/>
    <w:rsid w:val="00DF18DE"/>
    <w:rsid w:val="00E04054"/>
    <w:rsid w:val="00E22356"/>
    <w:rsid w:val="00E24A43"/>
    <w:rsid w:val="00E367B4"/>
    <w:rsid w:val="00E45BB9"/>
    <w:rsid w:val="00E52AEE"/>
    <w:rsid w:val="00E90624"/>
    <w:rsid w:val="00E90B56"/>
    <w:rsid w:val="00E91ED0"/>
    <w:rsid w:val="00E9352E"/>
    <w:rsid w:val="00EA0085"/>
    <w:rsid w:val="00EA64D6"/>
    <w:rsid w:val="00EB3718"/>
    <w:rsid w:val="00EC63C5"/>
    <w:rsid w:val="00EE4EB3"/>
    <w:rsid w:val="00F03318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41A931-3223-43EE-BCA4-F132AD6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56A9-FA28-4C3D-AD44-019BFC6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106</cp:revision>
  <cp:lastPrinted>2016-12-05T07:12:00Z</cp:lastPrinted>
  <dcterms:created xsi:type="dcterms:W3CDTF">2012-01-13T02:43:00Z</dcterms:created>
  <dcterms:modified xsi:type="dcterms:W3CDTF">2019-10-25T06:31:00Z</dcterms:modified>
</cp:coreProperties>
</file>